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5281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 xml:space="preserve">Министерство образования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 xml:space="preserve">Муниципальное образование табасаранского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Амирханова С.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Аскендеров А. Д.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3126620)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 xml:space="preserve">Ерси </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528138" w:id="5"/>
    <w:p>
      <w:pPr>
        <w:sectPr>
          <w:pgSz w:w="11906" w:h="16383" w:orient="portrait"/>
        </w:sectPr>
      </w:pPr>
    </w:p>
    <w:bookmarkEnd w:id="5"/>
    <w:bookmarkEnd w:id="0"/>
    <w:bookmarkStart w:name="block-235281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3528139" w:id="8"/>
    <w:p>
      <w:pPr>
        <w:sectPr>
          <w:pgSz w:w="11906" w:h="16383" w:orient="portrait"/>
        </w:sectPr>
      </w:pPr>
    </w:p>
    <w:bookmarkEnd w:id="8"/>
    <w:bookmarkEnd w:id="6"/>
    <w:bookmarkStart w:name="block-2352813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23528136" w:id="10"/>
    <w:p>
      <w:pPr>
        <w:sectPr>
          <w:pgSz w:w="11906" w:h="16383" w:orient="portrait"/>
        </w:sectPr>
      </w:pPr>
    </w:p>
    <w:bookmarkEnd w:id="10"/>
    <w:bookmarkEnd w:id="9"/>
    <w:bookmarkStart w:name="block-23528137"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23528137" w:id="13"/>
    <w:p>
      <w:pPr>
        <w:sectPr>
          <w:pgSz w:w="11906" w:h="16383" w:orient="portrait"/>
        </w:sectPr>
      </w:pPr>
    </w:p>
    <w:bookmarkEnd w:id="13"/>
    <w:bookmarkEnd w:id="11"/>
    <w:bookmarkStart w:name="block-2352814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23528140" w:id="15"/>
    <w:p>
      <w:pPr>
        <w:sectPr>
          <w:pgSz w:w="16383" w:h="11906" w:orient="landscape"/>
        </w:sectPr>
      </w:pPr>
    </w:p>
    <w:bookmarkEnd w:id="15"/>
    <w:bookmarkEnd w:id="14"/>
    <w:bookmarkStart w:name="block-2352814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528141" w:id="17"/>
    <w:p>
      <w:pPr>
        <w:sectPr>
          <w:pgSz w:w="16383" w:h="11906" w:orient="landscape"/>
        </w:sectPr>
      </w:pPr>
    </w:p>
    <w:bookmarkEnd w:id="17"/>
    <w:bookmarkEnd w:id="16"/>
    <w:bookmarkStart w:name="block-2352814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528142"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